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le"/>
        <w:rPr>
          <w:rStyle w:val="Strong"/>
        </w:rPr>
      </w:pPr>
      <w:bookmarkStart w:id="0" w:name="_GoBack"/>
      <w:bookmarkEnd w:id="0"/>
      <w:r>
        <w:rPr>
          <w:rStyle w:val="Strong"/>
        </w:rPr>
        <w:t xml:space="preserve">Upute za autore 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Članak možete poslati mailom na adresu: </w:t>
      </w:r>
      <w:hyperlink r:id="rId2">
        <w:r>
          <w:rPr>
            <w:rStyle w:val="InternetLink"/>
            <w:rFonts w:ascii="Cambria" w:hAnsi="Cambria"/>
            <w:lang w:val="en-US"/>
          </w:rPr>
          <w:t>mis@element.hr</w:t>
        </w:r>
      </w:hyperlink>
      <w:r>
        <w:rPr>
          <w:rFonts w:ascii="Cambria" w:hAnsi="Cambria"/>
          <w:lang w:val="en-US"/>
        </w:rPr>
        <w:t xml:space="preserve"> ili </w:t>
      </w:r>
      <w:hyperlink r:id="rId3">
        <w:r>
          <w:rPr>
            <w:rStyle w:val="InternetLink"/>
            <w:rFonts w:ascii="Cambria" w:hAnsi="Cambria"/>
            <w:lang w:val="en-US"/>
          </w:rPr>
          <w:t>sandra@element.hr</w:t>
        </w:r>
      </w:hyperlink>
      <w:r>
        <w:rPr>
          <w:rFonts w:ascii="Cambria" w:hAnsi="Cambria"/>
          <w:lang w:val="en-US"/>
        </w:rPr>
        <w:t xml:space="preserve"> 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Primaju se članci napisani u TeX-u ili Wordu. 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spacing w:before="0"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Uz članak u Wordu potrebno je posebno poslati crteže ili fotografije, bez obzira na to što su te slike ubačene u dokument.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spacing w:before="360" w:after="200"/>
        <w:rPr>
          <w:rStyle w:val="BookTitle"/>
          <w:rFonts w:ascii="Cambria" w:hAnsi="Cambria"/>
          <w:b w:val="false"/>
          <w:caps w:val="false"/>
          <w:smallCaps w:val="false"/>
        </w:rPr>
      </w:pPr>
      <w:r>
        <w:rPr>
          <w:rStyle w:val="BookTitle"/>
          <w:rFonts w:ascii="Cambria" w:hAnsi="Cambria"/>
          <w:b w:val="false"/>
          <w:caps w:val="false"/>
          <w:smallCaps w:val="false"/>
        </w:rPr>
        <w:t xml:space="preserve">Prilikom slanja članka u uredništvo, molimo da se pošalju i sljedeći </w:t>
      </w:r>
      <w:r>
        <w:rPr>
          <w:rStyle w:val="BookTitle"/>
          <w:rFonts w:ascii="Cambria" w:hAnsi="Cambria"/>
          <w:caps w:val="false"/>
          <w:smallCaps w:val="false"/>
        </w:rPr>
        <w:t>podatci o autoru</w:t>
      </w:r>
      <w:r>
        <w:rPr>
          <w:rStyle w:val="BookTitle"/>
          <w:rFonts w:ascii="Cambria" w:hAnsi="Cambria"/>
          <w:b w:val="false"/>
          <w:caps w:val="false"/>
          <w:smallCaps w:val="false"/>
        </w:rPr>
        <w:t xml:space="preserve">: </w:t>
      </w:r>
    </w:p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5489"/>
      </w:tblGrid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9D9D9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u w:val="single"/>
                <w:lang w:val="en-US"/>
              </w:rPr>
            </w:pPr>
            <w:r>
              <w:rPr>
                <w:rFonts w:ascii="Cambria" w:hAnsi="Cambria"/>
                <w:u w:val="single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Ime i Prezime (s titulom):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Grad: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Institucija (škola, fakultet):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e-mail: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adresa autora za slanje MiŠ-a: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  <w:tr>
        <w:trPr>
          <w:cantSplit w:val="false"/>
        </w:trPr>
        <w:tc>
          <w:tcPr>
            <w:tcW w:w="3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  <w:t xml:space="preserve">tel./mob.: </w:t>
            </w:r>
          </w:p>
        </w:tc>
        <w:tc>
          <w:tcPr>
            <w:tcW w:w="5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lang w:val="en-US"/>
              </w:rPr>
            </w:r>
          </w:p>
        </w:tc>
      </w:tr>
    </w:tbl>
    <w:p>
      <w:pPr>
        <w:pStyle w:val="Normal"/>
        <w:rPr>
          <w:rFonts w:ascii="Cambria" w:hAnsi="Cambria"/>
          <w:color w:val="000000"/>
          <w:lang w:val="en-US"/>
        </w:rPr>
      </w:pPr>
      <w:r>
        <w:rPr>
          <w:rFonts w:ascii="Cambria" w:hAnsi="Cambria"/>
          <w:color w:val="000000"/>
          <w:lang w:val="en-US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U slučaju da je članak napisalo više autora, molimo ispunite tablicu za svakog autora.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Nakon primitka, članci se prosljeđuju glavnoj urednici i recenzentima, a informaciju o prihvaćanju za objavu šaljemo autorima mailom.  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Ako je članak prihvaćen, nakon lekture i pripreme za objavu u nekom od sljedećih brojeva  </w:t>
        <w:br/>
        <w:t>MIŠ-a,  autorima se šalje pdf fajl na korekturu i odobrenje za tisak.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</w:r>
    </w:p>
    <w:p>
      <w:pPr>
        <w:pStyle w:val="Normal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U nastavku se nalazi uputa za pisanje članka u Wordu. Možete kopirati donji tekst i direktno pisati članak  u danim formatima.</w:t>
      </w:r>
    </w:p>
    <w:p>
      <w:pPr>
        <w:pStyle w:val="Normal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 xml:space="preserve">Osnovni font: </w:t>
      </w:r>
      <w:r>
        <w:rPr>
          <w:rFonts w:ascii="Cambria" w:hAnsi="Cambria"/>
          <w:b/>
          <w:lang w:val="en-US"/>
        </w:rPr>
        <w:t>Arial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Za sva dodatna pitanja slobodno nas nazovite na 01/6008-714 ili 01/6008-764 ili na e-mail mis@element.hr.</w:t>
      </w:r>
    </w:p>
    <w:p>
      <w:pPr>
        <w:pStyle w:val="Normal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Veselimo se suradnji!</w:t>
      </w:r>
    </w:p>
    <w:p>
      <w:pPr>
        <w:pStyle w:val="Normal"/>
        <w:ind w:left="6372" w:right="0" w:hanging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Uredništvo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jc w:val="right"/>
      <w:rPr/>
    </w:pPr>
    <w:r>
      <w:rPr/>
      <w:drawing>
        <wp:inline distT="0" distB="0" distL="0" distR="0">
          <wp:extent cx="1104265" cy="53340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Header"/>
      <w:jc w:val="center"/>
      <w:rPr>
        <w:sz w:val="16"/>
        <w:szCs w:val="16"/>
      </w:rPr>
    </w:pPr>
    <w:r>
      <w:rPr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hr-H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hr-HR" w:eastAsia="en-US" w:bidi="ar-SA"/>
    </w:rPr>
  </w:style>
  <w:style w:type="paragraph" w:styleId="Heading1">
    <w:name w:val="Heading 1"/>
    <w:uiPriority w:val="9"/>
    <w:qFormat/>
    <w:link w:val="Heading1Char"/>
    <w:rsid w:val="00c76c6b"/>
    <w:basedOn w:val="Normal"/>
    <w:next w:val="Normal"/>
    <w:pPr>
      <w:keepNext/>
      <w:keepLines/>
      <w:spacing w:before="480" w:after="0"/>
      <w:outlineLvl w:val="0"/>
    </w:pPr>
    <w:rPr>
      <w:rFonts w:ascii="Cambria" w:hAnsi="Cambria" w:cs=""/>
      <w:b/>
      <w:bCs/>
      <w:color w:val="365F91"/>
      <w:sz w:val="28"/>
      <w:szCs w:val="28"/>
    </w:rPr>
  </w:style>
  <w:style w:type="paragraph" w:styleId="Heading2">
    <w:name w:val="Heading 2"/>
    <w:uiPriority w:val="9"/>
    <w:qFormat/>
    <w:unhideWhenUsed/>
    <w:link w:val="Heading2Char"/>
    <w:rsid w:val="00c76c6b"/>
    <w:basedOn w:val="Normal"/>
    <w:next w:val="Normal"/>
    <w:pPr>
      <w:keepNext/>
      <w:keepLines/>
      <w:spacing w:before="200" w:after="0"/>
      <w:outlineLvl w:val="1"/>
    </w:pPr>
    <w:rPr>
      <w:rFonts w:ascii="Cambria" w:hAnsi="Cambria" w:cs="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leChar" w:customStyle="1">
    <w:name w:val="Title Char"/>
    <w:uiPriority w:val="10"/>
    <w:link w:val="Title"/>
    <w:rsid w:val="00541e05"/>
    <w:basedOn w:val="DefaultParagraphFont"/>
    <w:rPr>
      <w:rFonts w:ascii="Cambria" w:hAnsi="Cambria" w:cs=""/>
      <w:color w:val="17365D"/>
      <w:spacing w:val="5"/>
      <w:sz w:val="52"/>
      <w:szCs w:val="52"/>
    </w:rPr>
  </w:style>
  <w:style w:type="character" w:styleId="InternetLink">
    <w:name w:val="Internet Link"/>
    <w:uiPriority w:val="99"/>
    <w:unhideWhenUsed/>
    <w:rsid w:val="00613843"/>
    <w:basedOn w:val="DefaultParagraphFont"/>
    <w:rPr>
      <w:color w:val="0000FF"/>
      <w:u w:val="single"/>
      <w:lang w:val="zxx" w:eastAsia="zxx" w:bidi="zxx"/>
    </w:rPr>
  </w:style>
  <w:style w:type="character" w:styleId="Strong">
    <w:name w:val="Strong"/>
    <w:uiPriority w:val="22"/>
    <w:qFormat/>
    <w:rsid w:val="00e83869"/>
    <w:basedOn w:val="DefaultParagraphFont"/>
    <w:rPr>
      <w:b/>
      <w:bCs/>
    </w:rPr>
  </w:style>
  <w:style w:type="character" w:styleId="BookTitle">
    <w:name w:val="Book Title"/>
    <w:uiPriority w:val="33"/>
    <w:qFormat/>
    <w:rsid w:val="00e83869"/>
    <w:basedOn w:val="DefaultParagraphFont"/>
    <w:rPr>
      <w:b/>
      <w:bCs/>
      <w:smallCaps/>
      <w:spacing w:val="5"/>
    </w:rPr>
  </w:style>
  <w:style w:type="character" w:styleId="Heading2Char" w:customStyle="1">
    <w:name w:val="Heading 2 Char"/>
    <w:uiPriority w:val="9"/>
    <w:link w:val="Heading2"/>
    <w:rsid w:val="00c76c6b"/>
    <w:basedOn w:val="DefaultParagraphFont"/>
    <w:rPr>
      <w:rFonts w:ascii="Cambria" w:hAnsi="Cambria" w:cs=""/>
      <w:b/>
      <w:bCs/>
      <w:color w:val="4F81BD"/>
      <w:sz w:val="26"/>
      <w:szCs w:val="26"/>
    </w:rPr>
  </w:style>
  <w:style w:type="character" w:styleId="Heading1Char" w:customStyle="1">
    <w:name w:val="Heading 1 Char"/>
    <w:uiPriority w:val="9"/>
    <w:link w:val="Heading1"/>
    <w:rsid w:val="00c76c6b"/>
    <w:basedOn w:val="DefaultParagraphFont"/>
    <w:rPr>
      <w:rFonts w:ascii="Cambria" w:hAnsi="Cambria" w:cs=""/>
      <w:b/>
      <w:bCs/>
      <w:color w:val="365F91"/>
      <w:sz w:val="28"/>
      <w:szCs w:val="28"/>
    </w:rPr>
  </w:style>
  <w:style w:type="character" w:styleId="IntenseQuoteChar" w:customStyle="1">
    <w:name w:val="Intense Quote Char"/>
    <w:uiPriority w:val="30"/>
    <w:link w:val="IntenseQuote"/>
    <w:rsid w:val="00c76c6b"/>
    <w:basedOn w:val="DefaultParagraphFont"/>
    <w:rPr>
      <w:b/>
      <w:bCs/>
      <w:i/>
      <w:iCs/>
      <w:color w:val="4F81BD"/>
    </w:rPr>
  </w:style>
  <w:style w:type="character" w:styleId="HeaderChar" w:customStyle="1">
    <w:name w:val="Header Char"/>
    <w:uiPriority w:val="99"/>
    <w:link w:val="Header"/>
    <w:rsid w:val="00433ada"/>
    <w:basedOn w:val="DefaultParagraphFont"/>
    <w:rPr/>
  </w:style>
  <w:style w:type="character" w:styleId="FooterChar" w:customStyle="1">
    <w:name w:val="Footer Char"/>
    <w:uiPriority w:val="99"/>
    <w:link w:val="Footer"/>
    <w:rsid w:val="00433ada"/>
    <w:basedOn w:val="DefaultParagraphFont"/>
    <w:rPr/>
  </w:style>
  <w:style w:type="character" w:styleId="BalloonTextChar" w:customStyle="1">
    <w:name w:val="Balloon Text Char"/>
    <w:uiPriority w:val="99"/>
    <w:semiHidden/>
    <w:link w:val="BalloonText"/>
    <w:rsid w:val="00433ada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Arial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itle">
    <w:name w:val="Title"/>
    <w:uiPriority w:val="10"/>
    <w:qFormat/>
    <w:link w:val="TitleChar"/>
    <w:rsid w:val="00541e05"/>
    <w:basedOn w:val="Normal"/>
    <w:next w:val="Normal"/>
    <w:pPr>
      <w:pBdr>
        <w:top w:val="nil"/>
        <w:left w:val="nil"/>
        <w:bottom w:val="single" w:sz="8" w:space="4" w:color="4F81BD"/>
        <w:right w:val="nil"/>
      </w:pBdr>
      <w:spacing w:lineRule="auto" w:line="240" w:before="0" w:after="300"/>
      <w:contextualSpacing/>
    </w:pPr>
    <w:rPr>
      <w:rFonts w:ascii="Cambria" w:hAnsi="Cambria" w:cs=""/>
      <w:color w:val="17365D"/>
      <w:spacing w:val="5"/>
      <w:sz w:val="52"/>
      <w:szCs w:val="52"/>
    </w:rPr>
  </w:style>
  <w:style w:type="paragraph" w:styleId="ListParagraph">
    <w:name w:val="List Paragraph"/>
    <w:uiPriority w:val="34"/>
    <w:qFormat/>
    <w:rsid w:val="001b193a"/>
    <w:basedOn w:val="Normal"/>
    <w:pPr>
      <w:spacing w:before="0" w:after="200"/>
      <w:ind w:left="720" w:right="0" w:hanging="0"/>
      <w:contextualSpacing/>
    </w:pPr>
    <w:rPr/>
  </w:style>
  <w:style w:type="paragraph" w:styleId="IntenseQuote">
    <w:name w:val="Intense Quote"/>
    <w:uiPriority w:val="30"/>
    <w:qFormat/>
    <w:link w:val="IntenseQuoteChar"/>
    <w:rsid w:val="00c76c6b"/>
    <w:basedOn w:val="Normal"/>
    <w:next w:val="Normal"/>
    <w:pPr>
      <w:pBdr>
        <w:top w:val="nil"/>
        <w:left w:val="nil"/>
        <w:bottom w:val="single" w:sz="4" w:space="4" w:color="4F81BD"/>
        <w:right w:val="nil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Header">
    <w:name w:val="Header"/>
    <w:uiPriority w:val="99"/>
    <w:unhideWhenUsed/>
    <w:link w:val="HeaderChar"/>
    <w:rsid w:val="00433ad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433ada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BalloonTextChar"/>
    <w:rsid w:val="00433ada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e2b47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styleId="LightList-Accent1">
    <w:name w:val="Light List Accent 1"/>
    <w:basedOn w:val="TableNormal"/>
    <w:uiPriority w:val="61"/>
    <w:rsid w:val="00de2b47"/>
    <w:pPr>
      <w:spacing w:lineRule="auto" w:line="240" w:after="0"/>
    </w:pPr>
    <w:tblPr>
      <w:tblStyleRowBandSize w:val="1"/>
      <w:tblStyleColBandSize w:val="1"/>
      <w:tblBorders>
        <w:top w:space="0" w:sz="8" w:themeColor="accent1" w:color="4F81BD" w:val="single"/>
        <w:left w:space="0" w:sz="8" w:themeColor="accent1" w:color="4F81BD" w:val="single"/>
        <w:bottom w:space="0" w:sz="8" w:themeColor="accent1" w:color="4F81BD" w:val="single"/>
        <w:right w:space="0" w:sz="8" w:themeColor="accent1" w:color="4F81BD" w:val="single"/>
      </w:tblBorders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accent1" w:fill="4F81BD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accent1" w:color="4F81BD" w:val="doub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  <w:tblStylePr w:type="band1Horz">
      <w:tblPr/>
      <w:tcPr>
        <w:tcBorders>
          <w:top w:space="0" w:sz="8" w:themeColor="accent1" w:color="4F81BD" w:val="single"/>
          <w:left w:space="0" w:sz="8" w:themeColor="accent1" w:color="4F81BD" w:val="single"/>
          <w:bottom w:space="0" w:sz="8" w:themeColor="accent1" w:color="4F81BD" w:val="single"/>
          <w:right w:space="0" w:sz="8" w:themeColor="accent1" w:color="4F81BD" w:val="single"/>
        </w:tcBorders>
      </w:tcPr>
    </w:tblStylePr>
  </w:style>
  <w:style w:type="table" w:styleId="ColorfulGrid-Accent1">
    <w:name w:val="Colorful Grid Accent 1"/>
    <w:basedOn w:val="TableNormal"/>
    <w:uiPriority w:val="73"/>
    <w:rsid w:val="00c76c6b"/>
    <w:pPr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insideH w:space="0" w:sz="4" w:themeColor="background1" w:color="FFFFFF" w:val="single"/>
      </w:tblBorders>
    </w:tblPr>
    <w:tcPr>
      <w:shd w:themeFill="accent1" w:themeFillTint="33" w:fill="DBE5F1" w:color="auto" w:val="clear"/>
    </w:tcPr>
    <w:tblStylePr w:type="firstRow">
      <w:rPr>
        <w:b/>
        <w:bCs/>
      </w:rPr>
      <w:tblPr/>
      <w:tcPr>
        <w:shd w:themeFill="accent1" w:themeFillTint="66" w:fill="B8CCE4" w:color="auto" w:val="clear"/>
      </w:tcPr>
    </w:tblStylePr>
    <w:tblStylePr w:type="lastRow">
      <w:rPr>
        <w:b/>
        <w:bCs/>
        <w:color w:themeColor="text1" w:val="000000"/>
      </w:rPr>
      <w:tblPr/>
      <w:tcPr>
        <w:shd w:themeFill="accent1" w:themeFillTint="66" w:fill="B8CCE4" w:color="auto" w:val="clear"/>
      </w:tcPr>
    </w:tblStylePr>
    <w:tblStylePr w:type="fir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lastCol">
      <w:rPr>
        <w:color w:themeColor="background1" w:val="FFFFFF"/>
      </w:rPr>
      <w:tblPr/>
      <w:tcPr>
        <w:shd w:themeFillShade="bf" w:themeFill="accent1" w:fill="365F91" w:color="auto" w:val="clear"/>
      </w:tcPr>
    </w:tblStylePr>
    <w:tblStylePr w:type="band1Vert">
      <w:tblPr/>
      <w:tcPr>
        <w:shd w:themeFill="accent1" w:themeFillTint="7f" w:fill="A7BFDE" w:color="auto" w:val="clear"/>
      </w:tcPr>
    </w:tblStylePr>
    <w:tblStylePr w:type="band1Horz">
      <w:tblPr/>
      <w:tcPr>
        <w:shd w:themeFill="accent1" w:themeFillTint="7f" w:fill="A7BFDE" w:color="auto" w:val="clear"/>
      </w:tcPr>
    </w:tblStylePr>
  </w:style>
  <w:style w:type="table" w:styleId="ColorfulShading-Accent6">
    <w:name w:val="Colorful Shading Accent 6"/>
    <w:basedOn w:val="TableNormal"/>
    <w:uiPriority w:val="71"/>
    <w:rsid w:val="00c76c6b"/>
    <w:pPr>
      <w:ind w:right="936"/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top w:space="0" w:sz="24" w:themeColor="accent5" w:color="4BACC6" w:val="single"/>
        <w:left w:space="0" w:sz="4" w:themeColor="accent6" w:color="F79646" w:val="single"/>
        <w:bottom w:space="0" w:sz="4" w:themeColor="accent6" w:color="F79646" w:val="single"/>
        <w:right w:space="0" w:sz="4" w:themeColor="accent6" w:color="F79646" w:val="single"/>
        <w:insideH w:space="0" w:sz="4" w:themeColor="background1" w:color="FFFFFF" w:val="single"/>
        <w:insideV w:space="0" w:sz="4" w:themeColor="background1" w:color="FFFFFF" w:val="single"/>
      </w:tblBorders>
    </w:tblPr>
    <w:tcPr>
      <w:shd w:themeFill="accent6" w:themeFillTint="19" w:fill="FEF4EC" w:color="auto" w:val="clear"/>
    </w:tcPr>
    <w:tblStylePr w:type="firstRow">
      <w:rPr>
        <w:b/>
        <w:bCs/>
      </w:rPr>
      <w:tblPr/>
      <w:tcPr>
        <w:tcBorders>
          <w:top w:val="nil"/>
          <w:left w:val="nil"/>
          <w:bottom w:space="0" w:sz="24" w:themeColor="accent5" w:color="4BACC6" w:val="single"/>
          <w:right w:val="nil"/>
          <w:insideH w:val="nil"/>
          <w:insideV w:val="nil"/>
        </w:tcBorders>
        <w:shd w:themeFill="background1" w:fill="FFFFFF" w:color="auto" w:val="clear"/>
      </w:tcPr>
    </w:tblStylePr>
    <w:tblStylePr w:type="lastRow">
      <w:rPr>
        <w:b/>
        <w:bCs/>
        <w:color w:themeColor="background1" w:val="FFFFFF"/>
      </w:rPr>
      <w:tblPr/>
      <w:tcPr>
        <w:tcBorders>
          <w:top w:space="0" w:sz="6" w:themeColor="background1" w:color="FFFFFF" w:val="single"/>
        </w:tcBorders>
        <w:shd w:themeFillShade="99" w:themeFill="accent6" w:fill="B65608" w:color="auto" w:val="clear"/>
      </w:tcPr>
    </w:tblStylePr>
    <w:tblStylePr w:type="fir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space="0" w:sz="4" w:themeColor="accent6" w:color="B65608" w:val="single"/>
          <w:insideV w:val="nil"/>
        </w:tcBorders>
        <w:shd w:themeFillShade="99" w:themeFill="accent6" w:fill="B65608" w:color="auto" w:val="clear"/>
      </w:tcPr>
    </w:tblStylePr>
    <w:tblStylePr w:type="lastCol">
      <w:rPr>
        <w:color w:themeColor="background1"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themeFillShade="99" w:themeFill="accent6" w:fill="B65608" w:color="auto" w:val="clear"/>
      </w:tcPr>
    </w:tblStylePr>
    <w:tblStylePr w:type="band1Vert">
      <w:tblPr/>
      <w:tcPr>
        <w:shd w:themeFill="accent6" w:themeFillTint="66" w:fill="FBD4B4" w:color="auto" w:val="clear"/>
      </w:tcPr>
    </w:tblStylePr>
    <w:tblStylePr w:type="band1Horz">
      <w:tblPr/>
      <w:tcPr>
        <w:shd w:themeFill="accent6" w:themeFillTint="7f" w:fill="FBCAA2" w:color="auto" w:val="clear"/>
      </w:tcPr>
    </w:tblStylePr>
    <w:tblStylePr w:type="neCell">
      <w:rPr>
        <w:color w:themeColor="text1" w:val="000000"/>
      </w:rPr>
      <w:tblPr/>
    </w:tblStylePr>
    <w:tblStylePr w:type="nwCell">
      <w:rPr>
        <w:color w:themeColor="text1" w:val="000000"/>
      </w:rPr>
      <w:tblPr/>
    </w:tblStylePr>
  </w:style>
  <w:style w:type="table" w:styleId="ColorfulGrid">
    <w:name w:val="Colorful Grid"/>
    <w:basedOn w:val="TableNormal"/>
    <w:uiPriority w:val="73"/>
    <w:rsid w:val="006e0a97"/>
    <w:pPr>
      <w:spacing w:lineRule="auto" w:line="240" w:after="0"/>
    </w:pPr>
    <w:rPr>
      <w:color w:themeColor="text1" w:val="000000"/>
    </w:rPr>
    <w:tblPr>
      <w:tblStyleRowBandSize w:val="1"/>
      <w:tblStyleColBandSize w:val="1"/>
      <w:tblBorders>
        <w:insideH w:space="0" w:sz="4" w:themeColor="background1" w:color="FFFFFF" w:val="single"/>
      </w:tblBorders>
    </w:tblPr>
    <w:tcPr>
      <w:shd w:themeFill="text1" w:themeFillTint="33" w:fill="CCCCCC" w:color="auto" w:val="clear"/>
    </w:tcPr>
    <w:tblStylePr w:type="firstRow">
      <w:rPr>
        <w:b/>
        <w:bCs/>
      </w:rPr>
      <w:tblPr/>
      <w:tcPr>
        <w:shd w:themeFill="text1" w:themeFillTint="66" w:fill="999999" w:color="auto" w:val="clear"/>
      </w:tcPr>
    </w:tblStylePr>
    <w:tblStylePr w:type="lastRow">
      <w:rPr>
        <w:b/>
        <w:bCs/>
        <w:color w:themeColor="text1" w:val="000000"/>
      </w:rPr>
      <w:tblPr/>
      <w:tcPr>
        <w:shd w:themeFill="text1" w:themeFillTint="66" w:fill="999999" w:color="auto" w:val="clear"/>
      </w:tcPr>
    </w:tblStylePr>
    <w:tblStylePr w:type="fir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lastCol">
      <w:rPr>
        <w:color w:themeColor="background1" w:val="FFFFFF"/>
      </w:rPr>
      <w:tblPr/>
      <w:tcPr>
        <w:shd w:themeFillShade="bf" w:themeFill="text1" w:fill="000000" w:color="auto" w:val="clear"/>
      </w:tcPr>
    </w:tblStylePr>
    <w:tblStylePr w:type="band1Vert">
      <w:tblPr/>
      <w:tcPr>
        <w:shd w:themeFill="text1" w:themeFillTint="7f" w:fill="808080" w:color="auto" w:val="clear"/>
      </w:tcPr>
    </w:tblStylePr>
    <w:tblStylePr w:type="band1Horz">
      <w:tblPr/>
      <w:tcPr>
        <w:shd w:themeFill="text1" w:themeFillTint="7f" w:fill="808080" w:color="auto" w:val="clear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s@element.hr" TargetMode="External"/><Relationship Id="rId3" Type="http://schemas.openxmlformats.org/officeDocument/2006/relationships/hyperlink" Target="mailto:sandra@element.h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2015-07-10T08:50:00Z</dcterms:created>
  <dc:creator>Sandra Gračan</dc:creator>
  <dc:language>en-US</dc:language>
  <cp:lastModifiedBy>Sandra Gračan</cp:lastModifiedBy>
  <dcterms:modified xsi:type="dcterms:W3CDTF">2015-08-27T08:54:00Z</dcterms:modified>
  <cp:revision>20</cp:revision>
</cp:coreProperties>
</file>